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054311" w:rsidP="00312F72">
      <w:pPr>
        <w:spacing w:after="0" w:line="480" w:lineRule="auto"/>
        <w:jc w:val="center"/>
        <w:rPr>
          <w:b/>
        </w:rPr>
      </w:pPr>
      <w:r w:rsidRPr="00312F72">
        <w:t xml:space="preserve">College Bureaucracy </w:t>
      </w:r>
    </w:p>
    <w:p w:rsidR="00215763" w:rsidRPr="00312F72" w:rsidRDefault="00054311" w:rsidP="00312F72">
      <w:pPr>
        <w:spacing w:after="0" w:line="480" w:lineRule="auto"/>
        <w:jc w:val="center"/>
        <w:rPr>
          <w:b/>
        </w:rPr>
      </w:pPr>
      <w:r w:rsidRPr="00312F72">
        <w:t xml:space="preserve">Student’s Name </w:t>
      </w:r>
    </w:p>
    <w:p w:rsidR="00215763" w:rsidRPr="00312F72" w:rsidRDefault="00054311" w:rsidP="00312F72">
      <w:pPr>
        <w:spacing w:after="0" w:line="480" w:lineRule="auto"/>
        <w:jc w:val="center"/>
        <w:rPr>
          <w:b/>
        </w:rPr>
      </w:pPr>
      <w:r w:rsidRPr="00312F72">
        <w:t>University Affiliation</w:t>
      </w: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215763" w:rsidRPr="00312F72" w:rsidRDefault="00215763" w:rsidP="00312F72">
      <w:pPr>
        <w:spacing w:after="0" w:line="480" w:lineRule="auto"/>
        <w:ind w:firstLine="720"/>
      </w:pPr>
    </w:p>
    <w:p w:rsidR="00312F72" w:rsidRPr="001C423C" w:rsidRDefault="00312F72">
      <w:r>
        <w:br w:type="page"/>
      </w:r>
    </w:p>
    <w:p w:rsidR="00312F72" w:rsidRPr="001C423C" w:rsidRDefault="00312F72" w:rsidP="007831C3">
      <w:pPr>
        <w:spacing w:after="0" w:line="480" w:lineRule="auto"/>
        <w:jc w:val="center"/>
        <w:rPr>
          <w:b/>
        </w:rPr>
      </w:pPr>
      <w:r w:rsidRPr="001C423C">
        <w:lastRenderedPageBreak/>
        <w:t xml:space="preserve">College Bureaucracy </w:t>
      </w:r>
    </w:p>
    <w:p w:rsidR="007831C3" w:rsidRPr="001C423C" w:rsidRDefault="007831C3" w:rsidP="007831C3">
      <w:pPr>
        <w:pStyle w:val="NormalWeb"/>
        <w:spacing w:before="0" w:beforeAutospacing="0" w:after="0" w:afterAutospacing="0" w:line="480" w:lineRule="auto"/>
        <w:ind w:firstLine="720"/>
      </w:pPr>
      <w:r w:rsidRPr="001C423C">
        <w:t>Bureaucracies mean an ideal form of organizations that are complex and large. Every task undertaken in a bureaucracy is designated to accomplish a particular goal (Little et al., 2012). Bureaucracies exist along with all government organization structures but are not limited to large private organizations. The workers of administrations who range from top-rank managers to clerical officers are commonly known as bureaucrats. Bureaucrats for this matter exercise power over their subjects. In the contemporary world, when the term bureaucrats and bureaucracy are mentioned, they elicit some of the things like long queuing lines. Also, encounters with rigid and unsympathetic workers, excessive paperwork, red tapes in simple request to mention a few</w:t>
      </w:r>
      <w:r w:rsidR="00FF075B">
        <w:t xml:space="preserve"> </w:t>
      </w:r>
      <w:r w:rsidRPr="001C423C">
        <w:t>(Little et al., 2012). Despite the negative connotation, bureaucracies are essential for the efficient and smooth running of large organizations and government agencies. This research seeks to describe a college bureaucracy encounter, its shortcomings, and how they can be alleviated. It will also give an opinion on whether the social group memberships provides an upper hand in navigating through bureaucracies.  </w:t>
      </w:r>
    </w:p>
    <w:p w:rsidR="007831C3" w:rsidRPr="001C423C" w:rsidRDefault="007831C3" w:rsidP="007831C3">
      <w:pPr>
        <w:pStyle w:val="NormalWeb"/>
        <w:spacing w:before="0" w:beforeAutospacing="0" w:after="0" w:afterAutospacing="0" w:line="480" w:lineRule="auto"/>
        <w:ind w:firstLine="720"/>
      </w:pPr>
      <w:r w:rsidRPr="001C423C">
        <w:t>A German sociologist known as wax weber proposed several characteristics that are associated with all forms of bureaucracies. They include job specialization, impersonality, hierarchical</w:t>
      </w:r>
      <w:r w:rsidR="00FF075B">
        <w:t xml:space="preserve"> governance, and labor division. </w:t>
      </w:r>
      <w:r w:rsidRPr="001C423C">
        <w:t>Like any other bureaucracy, college bureaucracy exhibits Max Weber’s characteristics of a typical bureaucracy. The following is my encounter with the college bureaucracy.</w:t>
      </w:r>
    </w:p>
    <w:p w:rsidR="007831C3" w:rsidRPr="001C423C" w:rsidRDefault="007831C3" w:rsidP="007831C3">
      <w:pPr>
        <w:pStyle w:val="NormalWeb"/>
        <w:spacing w:before="0" w:beforeAutospacing="0" w:after="0" w:afterAutospacing="0" w:line="480" w:lineRule="auto"/>
      </w:pPr>
      <w:r w:rsidRPr="001C423C">
        <w:rPr>
          <w:rStyle w:val="Strong"/>
        </w:rPr>
        <w:t>Encounter with meritocracies</w:t>
      </w:r>
    </w:p>
    <w:p w:rsidR="007831C3" w:rsidRPr="001C423C" w:rsidRDefault="007831C3" w:rsidP="007831C3">
      <w:pPr>
        <w:pStyle w:val="NormalWeb"/>
        <w:spacing w:before="0" w:beforeAutospacing="0" w:after="0" w:afterAutospacing="0" w:line="480" w:lineRule="auto"/>
        <w:ind w:firstLine="720"/>
      </w:pPr>
      <w:r w:rsidRPr="001C423C">
        <w:t xml:space="preserve">This character dictates that all forms of promotions and employment should be premised on authentic and recognized proficiencies. Rather than on favoritism and randomness. A perfect </w:t>
      </w:r>
      <w:r w:rsidRPr="001C423C">
        <w:lastRenderedPageBreak/>
        <w:t>encounter with meritocracy in college is when all individual is required specific grades in orders to secure a slot in college admission.</w:t>
      </w:r>
    </w:p>
    <w:p w:rsidR="007831C3" w:rsidRPr="001C423C" w:rsidRDefault="007831C3" w:rsidP="007831C3">
      <w:pPr>
        <w:pStyle w:val="NormalWeb"/>
        <w:spacing w:before="0" w:beforeAutospacing="0" w:after="0" w:afterAutospacing="0" w:line="480" w:lineRule="auto"/>
      </w:pPr>
      <w:r w:rsidRPr="001C423C">
        <w:rPr>
          <w:rStyle w:val="Strong"/>
        </w:rPr>
        <w:t>Hierarchy of authority</w:t>
      </w:r>
    </w:p>
    <w:p w:rsidR="007831C3" w:rsidRPr="001C423C" w:rsidRDefault="007831C3" w:rsidP="007831C3">
      <w:pPr>
        <w:pStyle w:val="NormalWeb"/>
        <w:spacing w:before="0" w:beforeAutospacing="0" w:after="0" w:afterAutospacing="0" w:line="480" w:lineRule="auto"/>
        <w:ind w:firstLine="720"/>
      </w:pPr>
      <w:r w:rsidRPr="001C423C">
        <w:t>In this characteristic, offices along the chain of command are placed in charge of the other. Subordinates workers</w:t>
      </w:r>
      <w:r w:rsidR="00FF075B">
        <w:t xml:space="preserve"> must answer to their superiors </w:t>
      </w:r>
      <w:r w:rsidR="00FF075B">
        <w:t>(</w:t>
      </w:r>
      <w:proofErr w:type="spellStart"/>
      <w:r w:rsidR="00FF075B">
        <w:t>Faulton</w:t>
      </w:r>
      <w:proofErr w:type="spellEnd"/>
      <w:r w:rsidR="00FF075B">
        <w:t>, 2019).</w:t>
      </w:r>
      <w:bookmarkStart w:id="0" w:name="_GoBack"/>
      <w:bookmarkEnd w:id="0"/>
      <w:r w:rsidR="00FF075B">
        <w:t xml:space="preserve"> </w:t>
      </w:r>
      <w:r w:rsidRPr="001C423C">
        <w:t>In a college setting, for instance, head of a department must respond to the dean, who in turn is answerable to the registrar, and the chain of command goes like that until it reaches to the College Board members.</w:t>
      </w:r>
    </w:p>
    <w:p w:rsidR="007831C3" w:rsidRPr="001C423C" w:rsidRDefault="007831C3" w:rsidP="007831C3">
      <w:pPr>
        <w:pStyle w:val="NormalWeb"/>
        <w:spacing w:before="0" w:beforeAutospacing="0" w:after="0" w:afterAutospacing="0" w:line="480" w:lineRule="auto"/>
      </w:pPr>
      <w:r w:rsidRPr="001C423C">
        <w:rPr>
          <w:rStyle w:val="Strong"/>
        </w:rPr>
        <w:t>Job specialization</w:t>
      </w:r>
    </w:p>
    <w:p w:rsidR="007831C3" w:rsidRPr="001C423C" w:rsidRDefault="007831C3" w:rsidP="007831C3">
      <w:pPr>
        <w:pStyle w:val="NormalWeb"/>
        <w:spacing w:before="0" w:beforeAutospacing="0" w:after="0" w:afterAutospacing="0" w:line="480" w:lineRule="auto"/>
        <w:ind w:firstLine="720"/>
      </w:pPr>
      <w:r w:rsidRPr="001C423C">
        <w:t>This characteristic dictates that each individual in a bureaucracy should perform a unique task. For instance, a sociology don in college cannot engage in matters that pertain student finances. Such example signifies explicit job specialization and division.</w:t>
      </w:r>
    </w:p>
    <w:p w:rsidR="007831C3" w:rsidRPr="001C423C" w:rsidRDefault="007831C3" w:rsidP="007831C3">
      <w:pPr>
        <w:pStyle w:val="NormalWeb"/>
        <w:spacing w:before="0" w:beforeAutospacing="0" w:after="0" w:afterAutospacing="0" w:line="480" w:lineRule="auto"/>
      </w:pPr>
      <w:r w:rsidRPr="001C423C">
        <w:rPr>
          <w:rStyle w:val="Strong"/>
        </w:rPr>
        <w:t>Explicit rule</w:t>
      </w:r>
    </w:p>
    <w:p w:rsidR="007831C3" w:rsidRPr="001C423C" w:rsidRDefault="007831C3" w:rsidP="007831C3">
      <w:pPr>
        <w:pStyle w:val="NormalWeb"/>
        <w:spacing w:before="0" w:beforeAutospacing="0" w:after="0" w:afterAutospacing="0" w:line="480" w:lineRule="auto"/>
        <w:ind w:firstLine="720"/>
      </w:pPr>
      <w:r w:rsidRPr="001C423C">
        <w:t>Well written and standardized practices govern every bureaucracy. Written laws bind the roles of the bureaucrats. In college, student rules and guidelines are stipulated in the student handbook</w:t>
      </w:r>
    </w:p>
    <w:p w:rsidR="007831C3" w:rsidRPr="001C423C" w:rsidRDefault="007831C3" w:rsidP="007831C3">
      <w:pPr>
        <w:pStyle w:val="NormalWeb"/>
        <w:spacing w:before="0" w:beforeAutospacing="0" w:after="0" w:afterAutospacing="0" w:line="480" w:lineRule="auto"/>
      </w:pPr>
      <w:r w:rsidRPr="001C423C">
        <w:rPr>
          <w:rStyle w:val="Strong"/>
        </w:rPr>
        <w:t>Impersonality</w:t>
      </w:r>
    </w:p>
    <w:p w:rsidR="007831C3" w:rsidRPr="001C423C" w:rsidRDefault="007831C3" w:rsidP="007831C3">
      <w:pPr>
        <w:pStyle w:val="NormalWeb"/>
        <w:spacing w:before="0" w:beforeAutospacing="0" w:after="0" w:afterAutospacing="0" w:line="480" w:lineRule="auto"/>
        <w:ind w:firstLine="720"/>
      </w:pPr>
      <w:r w:rsidRPr="001C423C">
        <w:t>In a bureaucracy, personal feelings are not imperative in any professional dealing (Little et al., 2012). All workers are treated equally across the board. This case also applies to college; students are subjected to similar regulations regardless of their departments, and status.</w:t>
      </w:r>
    </w:p>
    <w:p w:rsidR="007831C3" w:rsidRPr="001C423C" w:rsidRDefault="007831C3" w:rsidP="007831C3">
      <w:pPr>
        <w:pStyle w:val="NormalWeb"/>
        <w:spacing w:before="0" w:beforeAutospacing="0" w:after="0" w:afterAutospacing="0" w:line="480" w:lineRule="auto"/>
        <w:jc w:val="center"/>
      </w:pPr>
      <w:r w:rsidRPr="001C423C">
        <w:rPr>
          <w:rStyle w:val="Strong"/>
        </w:rPr>
        <w:t>Shortcomings of College Bureaucracy</w:t>
      </w:r>
    </w:p>
    <w:p w:rsidR="007831C3" w:rsidRPr="001C423C" w:rsidRDefault="007831C3" w:rsidP="007831C3">
      <w:pPr>
        <w:pStyle w:val="NormalWeb"/>
        <w:spacing w:before="0" w:beforeAutospacing="0" w:after="0" w:afterAutospacing="0" w:line="480" w:lineRule="auto"/>
      </w:pPr>
      <w:r w:rsidRPr="001C423C">
        <w:t xml:space="preserve">The college bureaucracy makes thing difficult by following the system to the letter. According to Swanson (2019), the following flaws are associated with bereaucracy1) slow decision making; the criterion of making a decision have lengthy structures and mechanism. For instance, the </w:t>
      </w:r>
      <w:r w:rsidRPr="001C423C">
        <w:lastRenderedPageBreak/>
        <w:t>administration takes a long time to address student’s complaint of limited library access time. Reason being that the decision to increase library access time requires consultation between several departments to keep all things in check. 2) Limited workers capabilities, job specialization, and division bounds the employee to a specific task</w:t>
      </w:r>
      <w:r w:rsidR="00FF075B">
        <w:t xml:space="preserve"> (Swanson, </w:t>
      </w:r>
      <w:r w:rsidR="00FF075B" w:rsidRPr="00312F72">
        <w:t>2019).</w:t>
      </w:r>
      <w:r w:rsidRPr="001C423C">
        <w:t xml:space="preserve"> Consequently, this limits the chances of self-improvement and has a far-reaching effect on worker motivation. An excellent example of this is when an accountant responsible for invoicing student bank receipt </w:t>
      </w:r>
      <w:r w:rsidRPr="001C423C">
        <w:t>cannot</w:t>
      </w:r>
      <w:r w:rsidRPr="001C423C">
        <w:t xml:space="preserve"> be allowed to balance books of account despite having the required proficiency. Thirdly, the rigidity of college bureaucracy just like other bureaucracies impedes creativity. Rigid system subdues chances of coming up with out-of-box solutions to emerging problems.</w:t>
      </w:r>
    </w:p>
    <w:p w:rsidR="007831C3" w:rsidRDefault="007831C3" w:rsidP="00FF075B">
      <w:pPr>
        <w:spacing w:after="0" w:line="480" w:lineRule="auto"/>
        <w:ind w:firstLine="720"/>
      </w:pPr>
      <w:r>
        <w:t>The shortcomings, as mentioned above, can be solved through several approaches. The problem of slow decision making can be reduced by minimizing the college's organizational structures. Adopting a flat organization structure may reduce the number of stages that a decision requires to go through before it is approved (</w:t>
      </w:r>
      <w:proofErr w:type="spellStart"/>
      <w:r>
        <w:t>Faulton</w:t>
      </w:r>
      <w:proofErr w:type="spellEnd"/>
      <w:r>
        <w:t>, 2019). Again, institutionalizing horizontal job units can be used to improve workers capabilities. The good thing with flat structure is that, employee concentrate on accomplishing work in units rather than focusing on specific work. A horizontal structure ensures that each employee is acquainted with the whole process, and therefore, there are high chances of personal advancement (</w:t>
      </w:r>
      <w:proofErr w:type="spellStart"/>
      <w:r>
        <w:t>Faulton</w:t>
      </w:r>
      <w:proofErr w:type="spellEnd"/>
      <w:r>
        <w:t>, 2019). Lastly, to increase creativity, organization structures should be restructured to make them flexible and accommodating.</w:t>
      </w:r>
    </w:p>
    <w:p w:rsidR="007831C3" w:rsidRDefault="007831C3" w:rsidP="007831C3">
      <w:pPr>
        <w:spacing w:after="0" w:line="480" w:lineRule="auto"/>
      </w:pPr>
      <w:r>
        <w:t xml:space="preserve">           Regarding the question of whether social group membership gives an upper hand in the navigation of bureaucracy, the answer is no. The only language that is understood when it comes to navigating bureaucracy is the rules awareness and dealing with the right player or person in </w:t>
      </w:r>
      <w:r>
        <w:lastRenderedPageBreak/>
        <w:t>the bureaucracy. Alternatively, a large organization may seek the help of an external lawyer or an advocate in its dealing with administration.</w:t>
      </w:r>
    </w:p>
    <w:p w:rsidR="007831C3" w:rsidRDefault="007831C3" w:rsidP="007831C3">
      <w:pPr>
        <w:spacing w:after="0" w:line="480" w:lineRule="auto"/>
      </w:pPr>
      <w:r>
        <w:t xml:space="preserve"> </w:t>
      </w: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3787A" w:rsidRPr="00312F72" w:rsidRDefault="0033787A" w:rsidP="00312F72">
      <w:pPr>
        <w:spacing w:after="0" w:line="480" w:lineRule="auto"/>
      </w:pPr>
    </w:p>
    <w:p w:rsidR="00312F72" w:rsidRDefault="00312F72">
      <w:r>
        <w:br w:type="page"/>
      </w:r>
    </w:p>
    <w:p w:rsidR="007E0443" w:rsidRPr="00312F72" w:rsidRDefault="00054311" w:rsidP="00312F72">
      <w:pPr>
        <w:spacing w:after="0" w:line="480" w:lineRule="auto"/>
        <w:jc w:val="center"/>
      </w:pPr>
      <w:r w:rsidRPr="00312F72">
        <w:lastRenderedPageBreak/>
        <w:t>References</w:t>
      </w:r>
    </w:p>
    <w:p w:rsidR="005576CD" w:rsidRPr="00312F72" w:rsidRDefault="005576CD" w:rsidP="00312F72">
      <w:pPr>
        <w:spacing w:after="0" w:line="480" w:lineRule="auto"/>
        <w:ind w:left="720" w:hanging="720"/>
      </w:pPr>
      <w:proofErr w:type="spellStart"/>
      <w:r w:rsidRPr="00312F72">
        <w:t>Faulton</w:t>
      </w:r>
      <w:proofErr w:type="spellEnd"/>
      <w:r w:rsidRPr="00312F72">
        <w:t xml:space="preserve">, A. (2019). The Fine Art of Dealing </w:t>
      </w:r>
      <w:r w:rsidR="00312F72" w:rsidRPr="00312F72">
        <w:t>with</w:t>
      </w:r>
      <w:r w:rsidRPr="00312F72">
        <w:t xml:space="preserve"> Bureaucracy. Retrieved 21 September 2019, from https://medium.com/@Allen_Faulton/the-fine-art-of-navigating-bureaucracy-a91236a29e58.</w:t>
      </w:r>
    </w:p>
    <w:p w:rsidR="005576CD" w:rsidRPr="00312F72" w:rsidRDefault="005576CD" w:rsidP="00312F72">
      <w:pPr>
        <w:spacing w:after="0" w:line="480" w:lineRule="auto"/>
        <w:ind w:left="720" w:hanging="720"/>
      </w:pPr>
      <w:r w:rsidRPr="00312F72">
        <w:t>Little, W., Vyain, S., Scaramuzzo, G., Cody-Rydzewski, S., Griffiths, H., Strayer, E., &amp; Keirns, N. (2012). Introduction to Sociology-1st Canadian edition. BC Open Textbook project.</w:t>
      </w:r>
    </w:p>
    <w:p w:rsidR="005576CD" w:rsidRPr="00312F72" w:rsidRDefault="005576CD" w:rsidP="00312F72">
      <w:pPr>
        <w:spacing w:after="0" w:line="480" w:lineRule="auto"/>
        <w:ind w:left="720" w:hanging="720"/>
      </w:pPr>
      <w:r w:rsidRPr="00312F72">
        <w:t xml:space="preserve">Swanson, M. (2019). Five Problems </w:t>
      </w:r>
      <w:r w:rsidR="00312F72" w:rsidRPr="00312F72">
        <w:t>with</w:t>
      </w:r>
      <w:r w:rsidRPr="00312F72">
        <w:t xml:space="preserve"> Bureaucracy - WallStreetWindow.com. Retrieved 21 September 2019, from </w:t>
      </w:r>
      <w:hyperlink r:id="rId6" w:history="1">
        <w:r w:rsidRPr="00312F72">
          <w:rPr>
            <w:rStyle w:val="Hyperlink"/>
            <w:color w:val="auto"/>
          </w:rPr>
          <w:t>https://wallstreetwindow.com/five-problems-of-bureaucracy</w:t>
        </w:r>
      </w:hyperlink>
      <w:r w:rsidRPr="00312F72">
        <w:rPr>
          <w:rStyle w:val="Hyperlink"/>
          <w:color w:val="auto"/>
        </w:rPr>
        <w:t>.</w:t>
      </w:r>
    </w:p>
    <w:p w:rsidR="00A454B8" w:rsidRPr="00312F72" w:rsidRDefault="00A454B8" w:rsidP="00312F72">
      <w:pPr>
        <w:spacing w:after="0" w:line="480" w:lineRule="auto"/>
      </w:pPr>
    </w:p>
    <w:p w:rsidR="00B2606A" w:rsidRPr="00312F72" w:rsidRDefault="00B2606A" w:rsidP="00312F72">
      <w:pPr>
        <w:spacing w:after="0" w:line="480" w:lineRule="auto"/>
      </w:pPr>
    </w:p>
    <w:p w:rsidR="006B214E" w:rsidRPr="00312F72" w:rsidRDefault="006B214E" w:rsidP="00312F72">
      <w:pPr>
        <w:spacing w:after="0" w:line="480" w:lineRule="auto"/>
      </w:pPr>
    </w:p>
    <w:sectPr w:rsidR="006B214E" w:rsidRPr="00312F72" w:rsidSect="002157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A02" w:rsidRDefault="00A13A02">
      <w:pPr>
        <w:spacing w:after="0" w:line="240" w:lineRule="auto"/>
      </w:pPr>
      <w:r>
        <w:separator/>
      </w:r>
    </w:p>
  </w:endnote>
  <w:endnote w:type="continuationSeparator" w:id="0">
    <w:p w:rsidR="00A13A02" w:rsidRDefault="00A13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A02" w:rsidRDefault="00A13A02">
      <w:pPr>
        <w:spacing w:after="0" w:line="240" w:lineRule="auto"/>
      </w:pPr>
      <w:r>
        <w:separator/>
      </w:r>
    </w:p>
  </w:footnote>
  <w:footnote w:type="continuationSeparator" w:id="0">
    <w:p w:rsidR="00A13A02" w:rsidRDefault="00A13A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763" w:rsidRDefault="00054311">
    <w:pPr>
      <w:pStyle w:val="Header"/>
    </w:pPr>
    <w:r>
      <w:t xml:space="preserve">BUREAUCRACY </w:t>
    </w:r>
    <w:r>
      <w:tab/>
    </w:r>
    <w:r>
      <w:tab/>
    </w:r>
    <w:r>
      <w:fldChar w:fldCharType="begin"/>
    </w:r>
    <w:r>
      <w:instrText xml:space="preserve"> PAGE   \* MERGEFORMAT </w:instrText>
    </w:r>
    <w:r>
      <w:fldChar w:fldCharType="separate"/>
    </w:r>
    <w:r w:rsidR="00FF075B">
      <w:rPr>
        <w:noProof/>
      </w:rPr>
      <w:t>6</w:t>
    </w:r>
    <w:r>
      <w:rPr>
        <w:noProof/>
      </w:rPr>
      <w:fldChar w:fldCharType="end"/>
    </w:r>
  </w:p>
  <w:p w:rsidR="00215763" w:rsidRDefault="002157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763" w:rsidRDefault="00312F72">
    <w:pPr>
      <w:pStyle w:val="Header"/>
    </w:pPr>
    <w:r>
      <w:t>Running h</w:t>
    </w:r>
    <w:r w:rsidR="00054311">
      <w:t>ead: BUREAUCRACY</w:t>
    </w:r>
    <w:r w:rsidR="00054311">
      <w:tab/>
    </w:r>
    <w:r w:rsidR="00054311">
      <w:tab/>
    </w:r>
    <w:r w:rsidR="00054311">
      <w:fldChar w:fldCharType="begin"/>
    </w:r>
    <w:r w:rsidR="00054311">
      <w:instrText xml:space="preserve"> PAGE   \* MERGEFORMAT </w:instrText>
    </w:r>
    <w:r w:rsidR="00054311">
      <w:fldChar w:fldCharType="separate"/>
    </w:r>
    <w:r w:rsidR="00FF075B">
      <w:rPr>
        <w:noProof/>
      </w:rPr>
      <w:t>1</w:t>
    </w:r>
    <w:r w:rsidR="00054311">
      <w:rPr>
        <w:noProof/>
      </w:rPr>
      <w:fldChar w:fldCharType="end"/>
    </w:r>
  </w:p>
  <w:p w:rsidR="00215763" w:rsidRDefault="00215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1EE"/>
    <w:rsid w:val="00054311"/>
    <w:rsid w:val="000E0693"/>
    <w:rsid w:val="000E188B"/>
    <w:rsid w:val="000F4606"/>
    <w:rsid w:val="0018797A"/>
    <w:rsid w:val="001C423C"/>
    <w:rsid w:val="00215763"/>
    <w:rsid w:val="002A201A"/>
    <w:rsid w:val="002A625E"/>
    <w:rsid w:val="002B4C61"/>
    <w:rsid w:val="002D42D8"/>
    <w:rsid w:val="00312F72"/>
    <w:rsid w:val="0033787A"/>
    <w:rsid w:val="00371F11"/>
    <w:rsid w:val="0039270A"/>
    <w:rsid w:val="00412AAB"/>
    <w:rsid w:val="004C0B2A"/>
    <w:rsid w:val="005571EE"/>
    <w:rsid w:val="005576CD"/>
    <w:rsid w:val="005E7BE6"/>
    <w:rsid w:val="00653879"/>
    <w:rsid w:val="00660985"/>
    <w:rsid w:val="006A0B7B"/>
    <w:rsid w:val="006B214E"/>
    <w:rsid w:val="006C00A3"/>
    <w:rsid w:val="006E2D9D"/>
    <w:rsid w:val="0071167D"/>
    <w:rsid w:val="007831C3"/>
    <w:rsid w:val="007E0443"/>
    <w:rsid w:val="0080277F"/>
    <w:rsid w:val="00802BEE"/>
    <w:rsid w:val="008069FD"/>
    <w:rsid w:val="00807B82"/>
    <w:rsid w:val="00821E9B"/>
    <w:rsid w:val="00861E9D"/>
    <w:rsid w:val="008B7735"/>
    <w:rsid w:val="00932087"/>
    <w:rsid w:val="00932765"/>
    <w:rsid w:val="009348FC"/>
    <w:rsid w:val="00985B7C"/>
    <w:rsid w:val="009A2A33"/>
    <w:rsid w:val="00A13A02"/>
    <w:rsid w:val="00A454B8"/>
    <w:rsid w:val="00A61448"/>
    <w:rsid w:val="00A73190"/>
    <w:rsid w:val="00A76BEA"/>
    <w:rsid w:val="00AB5525"/>
    <w:rsid w:val="00AC44F2"/>
    <w:rsid w:val="00AC5659"/>
    <w:rsid w:val="00AC6690"/>
    <w:rsid w:val="00B2606A"/>
    <w:rsid w:val="00B27858"/>
    <w:rsid w:val="00B932EF"/>
    <w:rsid w:val="00B96DEA"/>
    <w:rsid w:val="00C432D7"/>
    <w:rsid w:val="00C4625C"/>
    <w:rsid w:val="00CE07FF"/>
    <w:rsid w:val="00CE1B48"/>
    <w:rsid w:val="00D12B04"/>
    <w:rsid w:val="00D56473"/>
    <w:rsid w:val="00E7372F"/>
    <w:rsid w:val="00ED46EF"/>
    <w:rsid w:val="00F23379"/>
    <w:rsid w:val="00F343C5"/>
    <w:rsid w:val="00F76C2E"/>
    <w:rsid w:val="00FE53CE"/>
    <w:rsid w:val="00FF0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D1FCE4-581E-49ED-A88E-509E0B3C8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0985"/>
    <w:rPr>
      <w:color w:val="0000FF"/>
      <w:u w:val="single"/>
    </w:rPr>
  </w:style>
  <w:style w:type="paragraph" w:styleId="Header">
    <w:name w:val="header"/>
    <w:basedOn w:val="Normal"/>
    <w:link w:val="HeaderChar"/>
    <w:uiPriority w:val="99"/>
    <w:unhideWhenUsed/>
    <w:rsid w:val="00215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763"/>
  </w:style>
  <w:style w:type="paragraph" w:styleId="Footer">
    <w:name w:val="footer"/>
    <w:basedOn w:val="Normal"/>
    <w:link w:val="FooterChar"/>
    <w:uiPriority w:val="99"/>
    <w:unhideWhenUsed/>
    <w:rsid w:val="00215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763"/>
  </w:style>
  <w:style w:type="paragraph" w:styleId="BalloonText">
    <w:name w:val="Balloon Text"/>
    <w:basedOn w:val="Normal"/>
    <w:link w:val="BalloonTextChar"/>
    <w:uiPriority w:val="99"/>
    <w:semiHidden/>
    <w:unhideWhenUsed/>
    <w:rsid w:val="00215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763"/>
    <w:rPr>
      <w:rFonts w:ascii="Tahoma" w:hAnsi="Tahoma" w:cs="Tahoma"/>
      <w:sz w:val="16"/>
      <w:szCs w:val="16"/>
    </w:rPr>
  </w:style>
  <w:style w:type="paragraph" w:styleId="NormalWeb">
    <w:name w:val="Normal (Web)"/>
    <w:basedOn w:val="Normal"/>
    <w:uiPriority w:val="99"/>
    <w:semiHidden/>
    <w:unhideWhenUsed/>
    <w:rsid w:val="007831C3"/>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7831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4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llstreetwindow.com/five-problems-of-bureaucrac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dcterms:created xsi:type="dcterms:W3CDTF">2019-09-21T15:20:00Z</dcterms:created>
  <dcterms:modified xsi:type="dcterms:W3CDTF">2019-09-21T15:25:00Z</dcterms:modified>
</cp:coreProperties>
</file>